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FCE7C" w14:textId="77777777" w:rsidR="00C4459F" w:rsidRPr="00C4459F" w:rsidRDefault="00C4459F" w:rsidP="00C4459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4459F">
        <w:rPr>
          <w:rFonts w:ascii="Times New Roman" w:eastAsia="Times New Roman" w:hAnsi="Times New Roman" w:cs="Times New Roman"/>
          <w:b/>
          <w:bCs/>
          <w:sz w:val="36"/>
          <w:szCs w:val="36"/>
          <w:lang w:eastAsia="fr-FR"/>
        </w:rPr>
        <w:t>Les interactions félines : comprendre les relations entre chats et leur entourage</w:t>
      </w:r>
    </w:p>
    <w:p w14:paraId="61114DA7"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Introduction : Le chat, un animal social… à sa manière</w:t>
      </w:r>
    </w:p>
    <w:p w14:paraId="6FDCDB01"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Contrairement à une idée reçue, le chat n’est pas un animal totalement solitaire. S’il conserve une forte indépendance, il développe des interactions sociales riches et nuancées, que ce soit avec ses congénères, les humains ou son environnement. Ces interactions sont influencées par son tempérament, son vécu, son âge, et les conditions dans lesquelles il évolue. Comprendre ces dynamiques permet d’améliorer la cohabitation, d’éviter les conflits, et de renforcer les liens affectifs.</w:t>
      </w:r>
    </w:p>
    <w:p w14:paraId="06CA9F51" w14:textId="77777777" w:rsidR="00C4459F" w:rsidRPr="00C4459F" w:rsidRDefault="009701D0"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6E046980">
          <v:rect id="_x0000_i1025" style="width:0;height:1.5pt" o:hralign="center" o:hrstd="t" o:hr="t" fillcolor="#a0a0a0" stroked="f"/>
        </w:pict>
      </w:r>
    </w:p>
    <w:p w14:paraId="264E93E9"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entre chats : hiérarchie, communication et cohabitation</w:t>
      </w:r>
    </w:p>
    <w:p w14:paraId="2F8D0EF0"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La communication féline</w:t>
      </w:r>
    </w:p>
    <w:p w14:paraId="5182D6FE"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 xml:space="preserve">Les chats communiquent principalement par le </w:t>
      </w:r>
      <w:r w:rsidRPr="00C4459F">
        <w:rPr>
          <w:rFonts w:ascii="Times New Roman" w:eastAsia="Times New Roman" w:hAnsi="Times New Roman" w:cs="Times New Roman"/>
          <w:b/>
          <w:bCs/>
          <w:sz w:val="24"/>
          <w:szCs w:val="24"/>
          <w:lang w:eastAsia="fr-FR"/>
        </w:rPr>
        <w:t>langage corporel</w:t>
      </w:r>
      <w:r w:rsidRPr="00C4459F">
        <w:rPr>
          <w:rFonts w:ascii="Times New Roman" w:eastAsia="Times New Roman" w:hAnsi="Times New Roman" w:cs="Times New Roman"/>
          <w:sz w:val="24"/>
          <w:szCs w:val="24"/>
          <w:lang w:eastAsia="fr-FR"/>
        </w:rPr>
        <w:t xml:space="preserve">, les </w:t>
      </w:r>
      <w:r w:rsidRPr="00C4459F">
        <w:rPr>
          <w:rFonts w:ascii="Times New Roman" w:eastAsia="Times New Roman" w:hAnsi="Times New Roman" w:cs="Times New Roman"/>
          <w:b/>
          <w:bCs/>
          <w:sz w:val="24"/>
          <w:szCs w:val="24"/>
          <w:lang w:eastAsia="fr-FR"/>
        </w:rPr>
        <w:t>vocalisations</w:t>
      </w:r>
      <w:r w:rsidRPr="00C4459F">
        <w:rPr>
          <w:rFonts w:ascii="Times New Roman" w:eastAsia="Times New Roman" w:hAnsi="Times New Roman" w:cs="Times New Roman"/>
          <w:sz w:val="24"/>
          <w:szCs w:val="24"/>
          <w:lang w:eastAsia="fr-FR"/>
        </w:rPr>
        <w:t xml:space="preserve">, et les </w:t>
      </w:r>
      <w:r w:rsidRPr="00C4459F">
        <w:rPr>
          <w:rFonts w:ascii="Times New Roman" w:eastAsia="Times New Roman" w:hAnsi="Times New Roman" w:cs="Times New Roman"/>
          <w:b/>
          <w:bCs/>
          <w:sz w:val="24"/>
          <w:szCs w:val="24"/>
          <w:lang w:eastAsia="fr-FR"/>
        </w:rPr>
        <w:t>marquages olfactifs</w:t>
      </w:r>
      <w:r w:rsidRPr="00C4459F">
        <w:rPr>
          <w:rFonts w:ascii="Times New Roman" w:eastAsia="Times New Roman" w:hAnsi="Times New Roman" w:cs="Times New Roman"/>
          <w:sz w:val="24"/>
          <w:szCs w:val="24"/>
          <w:lang w:eastAsia="fr-FR"/>
        </w:rPr>
        <w:t xml:space="preserve"> :</w:t>
      </w:r>
    </w:p>
    <w:p w14:paraId="237EA4E5"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Postures</w:t>
      </w:r>
      <w:r w:rsidRPr="00C4459F">
        <w:rPr>
          <w:rFonts w:ascii="Times New Roman" w:eastAsia="Times New Roman" w:hAnsi="Times New Roman" w:cs="Times New Roman"/>
          <w:sz w:val="24"/>
          <w:szCs w:val="24"/>
          <w:lang w:eastAsia="fr-FR"/>
        </w:rPr>
        <w:t xml:space="preserve"> : un chat qui se frotte à un autre exprime souvent une forme d’acceptation ou de lien social.</w:t>
      </w:r>
    </w:p>
    <w:p w14:paraId="4C8897C4"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Miaulements, feulements, grognements</w:t>
      </w:r>
      <w:r w:rsidRPr="00C4459F">
        <w:rPr>
          <w:rFonts w:ascii="Times New Roman" w:eastAsia="Times New Roman" w:hAnsi="Times New Roman" w:cs="Times New Roman"/>
          <w:sz w:val="24"/>
          <w:szCs w:val="24"/>
          <w:lang w:eastAsia="fr-FR"/>
        </w:rPr>
        <w:t xml:space="preserve"> : utilisés pour exprimer des émotions ou établir des limites.</w:t>
      </w:r>
    </w:p>
    <w:p w14:paraId="2F332B59"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Marquage</w:t>
      </w:r>
      <w:r w:rsidRPr="00C4459F">
        <w:rPr>
          <w:rFonts w:ascii="Times New Roman" w:eastAsia="Times New Roman" w:hAnsi="Times New Roman" w:cs="Times New Roman"/>
          <w:sz w:val="24"/>
          <w:szCs w:val="24"/>
          <w:lang w:eastAsia="fr-FR"/>
        </w:rPr>
        <w:t xml:space="preserve"> : les phéromones déposées par frottement ou griffades servent à signaler leur présence.</w:t>
      </w:r>
    </w:p>
    <w:p w14:paraId="5912B37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La hiérarchie et les relations sociales</w:t>
      </w:r>
    </w:p>
    <w:p w14:paraId="3D7B0C82"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Dans un groupe de chats, une forme de hiérarchie peut s’établir, souvent discrète :</w:t>
      </w:r>
    </w:p>
    <w:p w14:paraId="349BA6E0" w14:textId="77777777" w:rsidR="00C4459F" w:rsidRPr="00C4459F" w:rsidRDefault="00C4459F" w:rsidP="00C4459F">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Certains chats prennent le rôle de "dominants" dans l’accès aux ressources (nourriture, lieux de repos).</w:t>
      </w:r>
    </w:p>
    <w:p w14:paraId="525DBC6F" w14:textId="77777777" w:rsidR="00C4459F" w:rsidRPr="00C4459F" w:rsidRDefault="00C4459F" w:rsidP="00C4459F">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Les conflits sont généralement évités par des signaux d’apaisement ou de retrait.</w:t>
      </w:r>
    </w:p>
    <w:p w14:paraId="7112DF17"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3. Cohabitation entre chats</w:t>
      </w:r>
    </w:p>
    <w:p w14:paraId="7C055D5A" w14:textId="77777777" w:rsidR="00C4459F" w:rsidRPr="00C4459F" w:rsidRDefault="00C4459F" w:rsidP="00C4459F">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La cohabitation réussie dépend de la socialisation précoce, de l’espace disponible, et de la compatibilité des tempéraments.</w:t>
      </w:r>
    </w:p>
    <w:p w14:paraId="74DB4A64" w14:textId="77777777" w:rsidR="00C4459F" w:rsidRPr="00C4459F" w:rsidRDefault="00C4459F" w:rsidP="00C4459F">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est conseillé d’introduire un nouveau chat progressivement, en respectant des étapes : séparation initiale, échanges d’odeurs, rencontres contrôlées.</w:t>
      </w:r>
    </w:p>
    <w:p w14:paraId="1BC1D28B" w14:textId="77777777" w:rsidR="00C4459F" w:rsidRPr="00C4459F" w:rsidRDefault="009701D0"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3A5050C8">
          <v:rect id="_x0000_i1026" style="width:0;height:1.5pt" o:hralign="center" o:hrstd="t" o:hr="t" fillcolor="#a0a0a0" stroked="f"/>
        </w:pict>
      </w:r>
    </w:p>
    <w:p w14:paraId="75B6EDD8"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avec les humains : attachement et communication</w:t>
      </w:r>
    </w:p>
    <w:p w14:paraId="05CF5F06"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Le lien affectif</w:t>
      </w:r>
    </w:p>
    <w:p w14:paraId="7F7D1DDA"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lastRenderedPageBreak/>
        <w:t xml:space="preserve">Les chats peuvent développer un </w:t>
      </w:r>
      <w:r w:rsidRPr="00C4459F">
        <w:rPr>
          <w:rFonts w:ascii="Times New Roman" w:eastAsia="Times New Roman" w:hAnsi="Times New Roman" w:cs="Times New Roman"/>
          <w:b/>
          <w:bCs/>
          <w:sz w:val="24"/>
          <w:szCs w:val="24"/>
          <w:lang w:eastAsia="fr-FR"/>
        </w:rPr>
        <w:t>attachement fort</w:t>
      </w:r>
      <w:r w:rsidRPr="00C4459F">
        <w:rPr>
          <w:rFonts w:ascii="Times New Roman" w:eastAsia="Times New Roman" w:hAnsi="Times New Roman" w:cs="Times New Roman"/>
          <w:sz w:val="24"/>
          <w:szCs w:val="24"/>
          <w:lang w:eastAsia="fr-FR"/>
        </w:rPr>
        <w:t xml:space="preserve"> à leurs humains :</w:t>
      </w:r>
    </w:p>
    <w:p w14:paraId="7DEF28A1" w14:textId="77777777" w:rsidR="00C4459F" w:rsidRPr="00C4459F" w:rsidRDefault="00C4459F" w:rsidP="00C4459F">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Ils reconnaissent leur voix, leur odeur, et leurs habitudes.</w:t>
      </w:r>
    </w:p>
    <w:p w14:paraId="5AF6B32E" w14:textId="77777777" w:rsidR="00C4459F" w:rsidRPr="00C4459F" w:rsidRDefault="00C4459F" w:rsidP="00C4459F">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Certains suivent leur humain dans la maison, dorment à ses côtés, ou réclament des caresses.</w:t>
      </w:r>
    </w:p>
    <w:p w14:paraId="4544CDF1"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Les modes de communication</w:t>
      </w:r>
    </w:p>
    <w:p w14:paraId="7B9D7568"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Miaulements</w:t>
      </w:r>
      <w:r w:rsidRPr="00C4459F">
        <w:rPr>
          <w:rFonts w:ascii="Times New Roman" w:eastAsia="Times New Roman" w:hAnsi="Times New Roman" w:cs="Times New Roman"/>
          <w:sz w:val="24"/>
          <w:szCs w:val="24"/>
          <w:lang w:eastAsia="fr-FR"/>
        </w:rPr>
        <w:t xml:space="preserve"> : adaptés à la communication avec l’humain, chaque chat développe son propre "langage".</w:t>
      </w:r>
    </w:p>
    <w:p w14:paraId="62AE1555"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Ronronnements</w:t>
      </w:r>
      <w:r w:rsidRPr="00C4459F">
        <w:rPr>
          <w:rFonts w:ascii="Times New Roman" w:eastAsia="Times New Roman" w:hAnsi="Times New Roman" w:cs="Times New Roman"/>
          <w:sz w:val="24"/>
          <w:szCs w:val="24"/>
          <w:lang w:eastAsia="fr-FR"/>
        </w:rPr>
        <w:t xml:space="preserve"> : souvent signe de bien-être, mais aussi de demande de réconfort.</w:t>
      </w:r>
    </w:p>
    <w:p w14:paraId="4B755623"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Comportements d’approche</w:t>
      </w:r>
      <w:r w:rsidRPr="00C4459F">
        <w:rPr>
          <w:rFonts w:ascii="Times New Roman" w:eastAsia="Times New Roman" w:hAnsi="Times New Roman" w:cs="Times New Roman"/>
          <w:sz w:val="24"/>
          <w:szCs w:val="24"/>
          <w:lang w:eastAsia="fr-FR"/>
        </w:rPr>
        <w:t xml:space="preserve"> : frottements, léchages, regards prolongés.</w:t>
      </w:r>
    </w:p>
    <w:p w14:paraId="6F766B0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3. Respecter leur individualité</w:t>
      </w:r>
    </w:p>
    <w:p w14:paraId="2CF413F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Chaque chat a ses préférences : certains sont très tactiles, d’autres plus distants. Il est essentiel de respecter leur rythme et leurs limites pour maintenir une relation harmonieuse.</w:t>
      </w:r>
    </w:p>
    <w:p w14:paraId="2AAE4498" w14:textId="77777777" w:rsidR="00C4459F" w:rsidRPr="00C4459F" w:rsidRDefault="009701D0"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3637D71B">
          <v:rect id="_x0000_i1027" style="width:0;height:1.5pt" o:hralign="center" o:hrstd="t" o:hr="t" fillcolor="#a0a0a0" stroked="f"/>
        </w:pict>
      </w:r>
    </w:p>
    <w:p w14:paraId="7A8A4399"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avec l’environnement : territoire et exploration</w:t>
      </w:r>
    </w:p>
    <w:p w14:paraId="2550304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Le territoire</w:t>
      </w:r>
    </w:p>
    <w:p w14:paraId="1058083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 chat est un animal territorial :</w:t>
      </w:r>
    </w:p>
    <w:p w14:paraId="1C3F7D86" w14:textId="77777777" w:rsidR="00C4459F" w:rsidRPr="00C4459F" w:rsidRDefault="00C4459F" w:rsidP="00C4459F">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divise son espace en zones : repos, chasse, alimentation, élimination.</w:t>
      </w:r>
    </w:p>
    <w:p w14:paraId="4ABF2DDC" w14:textId="77777777" w:rsidR="00C4459F" w:rsidRPr="00C4459F" w:rsidRDefault="00C4459F" w:rsidP="00C4459F">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marque son territoire par des griffades, des frottements, ou des jets d’urine (dans certains cas problématiques).</w:t>
      </w:r>
    </w:p>
    <w:p w14:paraId="234F22E5"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L’exploration</w:t>
      </w:r>
    </w:p>
    <w:p w14:paraId="2DFA7A18"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Les chats sont curieux et aiment explorer leur environnement.</w:t>
      </w:r>
    </w:p>
    <w:p w14:paraId="7D2AA875"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Ils apprécient les hauteurs, les cachettes, les objets mobiles.</w:t>
      </w:r>
    </w:p>
    <w:p w14:paraId="688D841E"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Un environnement enrichi (arbres à chat, tunnels, jouets) favorise leur bien-être.</w:t>
      </w:r>
    </w:p>
    <w:p w14:paraId="1812573B" w14:textId="77777777" w:rsidR="00C4459F" w:rsidRPr="00C4459F" w:rsidRDefault="009701D0"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17440778">
          <v:rect id="_x0000_i1028" style="width:0;height:1.5pt" o:hralign="center" o:hrstd="t" o:hr="t" fillcolor="#a0a0a0" stroked="f"/>
        </w:pict>
      </w:r>
    </w:p>
    <w:p w14:paraId="12A92E3B"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Favoriser des interactions positives</w:t>
      </w:r>
    </w:p>
    <w:p w14:paraId="7F5F3EF5"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Pour encourager des interactions harmonieuses :</w:t>
      </w:r>
    </w:p>
    <w:p w14:paraId="03FF3FAF"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Multipliez les ressources</w:t>
      </w:r>
      <w:r w:rsidRPr="00C4459F">
        <w:rPr>
          <w:rFonts w:ascii="Times New Roman" w:eastAsia="Times New Roman" w:hAnsi="Times New Roman" w:cs="Times New Roman"/>
          <w:sz w:val="24"/>
          <w:szCs w:val="24"/>
          <w:lang w:eastAsia="fr-FR"/>
        </w:rPr>
        <w:t xml:space="preserve"> : plusieurs gamelles, litières, couchages pour éviter les conflits.</w:t>
      </w:r>
    </w:p>
    <w:p w14:paraId="723AC7A8"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Respectez les signaux</w:t>
      </w:r>
      <w:r w:rsidRPr="00C4459F">
        <w:rPr>
          <w:rFonts w:ascii="Times New Roman" w:eastAsia="Times New Roman" w:hAnsi="Times New Roman" w:cs="Times New Roman"/>
          <w:sz w:val="24"/>
          <w:szCs w:val="24"/>
          <w:lang w:eastAsia="fr-FR"/>
        </w:rPr>
        <w:t xml:space="preserve"> : ne forcez jamais un chat à interagir.</w:t>
      </w:r>
    </w:p>
    <w:p w14:paraId="540A62E1"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Jouez régulièrement</w:t>
      </w:r>
      <w:r w:rsidRPr="00C4459F">
        <w:rPr>
          <w:rFonts w:ascii="Times New Roman" w:eastAsia="Times New Roman" w:hAnsi="Times New Roman" w:cs="Times New Roman"/>
          <w:sz w:val="24"/>
          <w:szCs w:val="24"/>
          <w:lang w:eastAsia="fr-FR"/>
        </w:rPr>
        <w:t xml:space="preserve"> : le jeu est un excellent moyen de renforcer le lien et de canaliser l’énergie.</w:t>
      </w:r>
    </w:p>
    <w:p w14:paraId="2D802C7A"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Offrez des moments de calme</w:t>
      </w:r>
      <w:r w:rsidRPr="00C4459F">
        <w:rPr>
          <w:rFonts w:ascii="Times New Roman" w:eastAsia="Times New Roman" w:hAnsi="Times New Roman" w:cs="Times New Roman"/>
          <w:sz w:val="24"/>
          <w:szCs w:val="24"/>
          <w:lang w:eastAsia="fr-FR"/>
        </w:rPr>
        <w:t xml:space="preserve"> : les chats ont besoin de solitude et de repos.</w:t>
      </w:r>
    </w:p>
    <w:p w14:paraId="29371CE3" w14:textId="77777777" w:rsidR="00C4459F" w:rsidRPr="00C4459F" w:rsidRDefault="009701D0"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27DF4636">
          <v:rect id="_x0000_i1029" style="width:0;height:1.5pt" o:hralign="center" o:hrstd="t" o:hr="t" fillcolor="#a0a0a0" stroked="f"/>
        </w:pict>
      </w:r>
    </w:p>
    <w:p w14:paraId="425BFEC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lastRenderedPageBreak/>
        <w:t xml:space="preserve">Souhaitez-vous que je transforme cet article en </w:t>
      </w:r>
      <w:r w:rsidRPr="00C4459F">
        <w:rPr>
          <w:rFonts w:ascii="Times New Roman" w:eastAsia="Times New Roman" w:hAnsi="Times New Roman" w:cs="Times New Roman"/>
          <w:b/>
          <w:bCs/>
          <w:sz w:val="24"/>
          <w:szCs w:val="24"/>
          <w:lang w:eastAsia="fr-FR"/>
        </w:rPr>
        <w:t>Page interactive</w:t>
      </w:r>
      <w:r w:rsidRPr="00C4459F">
        <w:rPr>
          <w:rFonts w:ascii="Times New Roman" w:eastAsia="Times New Roman" w:hAnsi="Times New Roman" w:cs="Times New Roman"/>
          <w:sz w:val="24"/>
          <w:szCs w:val="24"/>
          <w:lang w:eastAsia="fr-FR"/>
        </w:rPr>
        <w:t xml:space="preserve"> pour que vous puissiez le modifier, enrichir ou partager facilement ?</w:t>
      </w:r>
    </w:p>
    <w:p w14:paraId="5E4977EC" w14:textId="77777777" w:rsidR="00C4459F" w:rsidRPr="00C4459F" w:rsidRDefault="00C4459F" w:rsidP="00C4459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4459F">
        <w:rPr>
          <w:rFonts w:ascii="Times New Roman" w:eastAsia="Times New Roman" w:hAnsi="Times New Roman" w:cs="Times New Roman"/>
          <w:b/>
          <w:bCs/>
          <w:sz w:val="36"/>
          <w:szCs w:val="36"/>
          <w:lang w:eastAsia="fr-FR"/>
        </w:rPr>
        <w:t xml:space="preserve">Fournissez vos commentaires sur </w:t>
      </w:r>
      <w:proofErr w:type="spellStart"/>
      <w:r w:rsidRPr="00C4459F">
        <w:rPr>
          <w:rFonts w:ascii="Times New Roman" w:eastAsia="Times New Roman" w:hAnsi="Times New Roman" w:cs="Times New Roman"/>
          <w:b/>
          <w:bCs/>
          <w:sz w:val="36"/>
          <w:szCs w:val="36"/>
          <w:lang w:eastAsia="fr-FR"/>
        </w:rPr>
        <w:t>BizChat</w:t>
      </w:r>
      <w:proofErr w:type="spellEnd"/>
    </w:p>
    <w:p w14:paraId="438A86F4" w14:textId="77777777" w:rsidR="00C4459F" w:rsidRPr="00C4459F" w:rsidRDefault="00C4459F" w:rsidP="00C4459F">
      <w:pPr>
        <w:spacing w:before="100" w:beforeAutospacing="1" w:after="100" w:afterAutospacing="1" w:line="240" w:lineRule="auto"/>
        <w:outlineLvl w:val="4"/>
        <w:rPr>
          <w:rFonts w:ascii="Times New Roman" w:eastAsia="Times New Roman" w:hAnsi="Times New Roman" w:cs="Times New Roman"/>
          <w:b/>
          <w:bCs/>
          <w:sz w:val="20"/>
          <w:szCs w:val="20"/>
          <w:lang w:eastAsia="fr-FR"/>
        </w:rPr>
      </w:pPr>
      <w:r w:rsidRPr="00C4459F">
        <w:rPr>
          <w:rFonts w:ascii="Times New Roman" w:eastAsia="Times New Roman" w:hAnsi="Times New Roman" w:cs="Times New Roman"/>
          <w:b/>
          <w:bCs/>
          <w:sz w:val="20"/>
          <w:szCs w:val="20"/>
          <w:lang w:eastAsia="fr-FR"/>
        </w:rPr>
        <w:t xml:space="preserve">You </w:t>
      </w:r>
      <w:proofErr w:type="spellStart"/>
      <w:proofErr w:type="gramStart"/>
      <w:r w:rsidRPr="00C4459F">
        <w:rPr>
          <w:rFonts w:ascii="Times New Roman" w:eastAsia="Times New Roman" w:hAnsi="Times New Roman" w:cs="Times New Roman"/>
          <w:b/>
          <w:bCs/>
          <w:sz w:val="20"/>
          <w:szCs w:val="20"/>
          <w:lang w:eastAsia="fr-FR"/>
        </w:rPr>
        <w:t>said</w:t>
      </w:r>
      <w:proofErr w:type="spellEnd"/>
      <w:r w:rsidRPr="00C4459F">
        <w:rPr>
          <w:rFonts w:ascii="Times New Roman" w:eastAsia="Times New Roman" w:hAnsi="Times New Roman" w:cs="Times New Roman"/>
          <w:b/>
          <w:bCs/>
          <w:sz w:val="20"/>
          <w:szCs w:val="20"/>
          <w:lang w:eastAsia="fr-FR"/>
        </w:rPr>
        <w:t>:</w:t>
      </w:r>
      <w:proofErr w:type="gramEnd"/>
      <w:r w:rsidRPr="00C4459F">
        <w:rPr>
          <w:rFonts w:ascii="Times New Roman" w:eastAsia="Times New Roman" w:hAnsi="Times New Roman" w:cs="Times New Roman"/>
          <w:b/>
          <w:bCs/>
          <w:sz w:val="20"/>
          <w:szCs w:val="20"/>
          <w:lang w:eastAsia="fr-FR"/>
        </w:rPr>
        <w:t xml:space="preserve"> </w:t>
      </w:r>
    </w:p>
    <w:p w14:paraId="34681FE6" w14:textId="77777777" w:rsidR="00C4459F" w:rsidRPr="00C4459F" w:rsidRDefault="00C4459F" w:rsidP="00C4459F">
      <w:pPr>
        <w:spacing w:after="0" w:line="240" w:lineRule="auto"/>
        <w:rPr>
          <w:rFonts w:ascii="Times New Roman" w:eastAsia="Times New Roman" w:hAnsi="Times New Roman" w:cs="Times New Roman"/>
          <w:sz w:val="24"/>
          <w:szCs w:val="24"/>
          <w:lang w:eastAsia="fr-FR"/>
        </w:rPr>
      </w:pPr>
      <w:proofErr w:type="spellStart"/>
      <w:proofErr w:type="gramStart"/>
      <w:r w:rsidRPr="00C4459F">
        <w:rPr>
          <w:rFonts w:ascii="Times New Roman" w:eastAsia="Times New Roman" w:hAnsi="Times New Roman" w:cs="Times New Roman"/>
          <w:sz w:val="24"/>
          <w:szCs w:val="24"/>
          <w:lang w:eastAsia="fr-FR"/>
        </w:rPr>
        <w:t>developpé</w:t>
      </w:r>
      <w:proofErr w:type="spellEnd"/>
      <w:proofErr w:type="gramEnd"/>
      <w:r w:rsidRPr="00C4459F">
        <w:rPr>
          <w:rFonts w:ascii="Times New Roman" w:eastAsia="Times New Roman" w:hAnsi="Times New Roman" w:cs="Times New Roman"/>
          <w:sz w:val="24"/>
          <w:szCs w:val="24"/>
          <w:lang w:eastAsia="fr-FR"/>
        </w:rPr>
        <w:t xml:space="preserve"> le texte avec plus de détail</w:t>
      </w:r>
    </w:p>
    <w:p w14:paraId="199C8B8E" w14:textId="77777777" w:rsidR="00C4459F" w:rsidRPr="00C4459F" w:rsidRDefault="00C4459F" w:rsidP="00C4459F">
      <w:pPr>
        <w:spacing w:before="100" w:beforeAutospacing="1" w:after="100" w:afterAutospacing="1" w:line="240" w:lineRule="auto"/>
        <w:outlineLvl w:val="5"/>
        <w:rPr>
          <w:rFonts w:ascii="Times New Roman" w:eastAsia="Times New Roman" w:hAnsi="Times New Roman" w:cs="Times New Roman"/>
          <w:b/>
          <w:bCs/>
          <w:sz w:val="15"/>
          <w:szCs w:val="15"/>
          <w:lang w:eastAsia="fr-FR"/>
        </w:rPr>
      </w:pPr>
      <w:proofErr w:type="spellStart"/>
      <w:r w:rsidRPr="00C4459F">
        <w:rPr>
          <w:rFonts w:ascii="Times New Roman" w:eastAsia="Times New Roman" w:hAnsi="Times New Roman" w:cs="Times New Roman"/>
          <w:b/>
          <w:bCs/>
          <w:sz w:val="15"/>
          <w:szCs w:val="15"/>
          <w:lang w:eastAsia="fr-FR"/>
        </w:rPr>
        <w:t>Copilot</w:t>
      </w:r>
      <w:proofErr w:type="spellEnd"/>
      <w:r w:rsidRPr="00C4459F">
        <w:rPr>
          <w:rFonts w:ascii="Times New Roman" w:eastAsia="Times New Roman" w:hAnsi="Times New Roman" w:cs="Times New Roman"/>
          <w:b/>
          <w:bCs/>
          <w:sz w:val="15"/>
          <w:szCs w:val="15"/>
          <w:lang w:eastAsia="fr-FR"/>
        </w:rPr>
        <w:t xml:space="preserve"> </w:t>
      </w:r>
      <w:proofErr w:type="spellStart"/>
      <w:proofErr w:type="gramStart"/>
      <w:r w:rsidRPr="00C4459F">
        <w:rPr>
          <w:rFonts w:ascii="Times New Roman" w:eastAsia="Times New Roman" w:hAnsi="Times New Roman" w:cs="Times New Roman"/>
          <w:b/>
          <w:bCs/>
          <w:sz w:val="15"/>
          <w:szCs w:val="15"/>
          <w:lang w:eastAsia="fr-FR"/>
        </w:rPr>
        <w:t>said</w:t>
      </w:r>
      <w:proofErr w:type="spellEnd"/>
      <w:r w:rsidRPr="00C4459F">
        <w:rPr>
          <w:rFonts w:ascii="Times New Roman" w:eastAsia="Times New Roman" w:hAnsi="Times New Roman" w:cs="Times New Roman"/>
          <w:b/>
          <w:bCs/>
          <w:sz w:val="15"/>
          <w:szCs w:val="15"/>
          <w:lang w:eastAsia="fr-FR"/>
        </w:rPr>
        <w:t>:</w:t>
      </w:r>
      <w:proofErr w:type="gramEnd"/>
      <w:r w:rsidRPr="00C4459F">
        <w:rPr>
          <w:rFonts w:ascii="Times New Roman" w:eastAsia="Times New Roman" w:hAnsi="Times New Roman" w:cs="Times New Roman"/>
          <w:b/>
          <w:bCs/>
          <w:sz w:val="15"/>
          <w:szCs w:val="15"/>
          <w:lang w:eastAsia="fr-FR"/>
        </w:rPr>
        <w:t xml:space="preserve"> </w:t>
      </w:r>
    </w:p>
    <w:p w14:paraId="25A287A0" w14:textId="77777777" w:rsidR="00C4459F" w:rsidRPr="00C4459F" w:rsidRDefault="00C4459F" w:rsidP="00C4459F">
      <w:pPr>
        <w:spacing w:after="0" w:line="240" w:lineRule="auto"/>
        <w:rPr>
          <w:rFonts w:ascii="Times New Roman" w:eastAsia="Times New Roman" w:hAnsi="Times New Roman" w:cs="Times New Roman"/>
          <w:sz w:val="24"/>
          <w:szCs w:val="24"/>
          <w:lang w:eastAsia="fr-FR"/>
        </w:rPr>
      </w:pPr>
      <w:proofErr w:type="spellStart"/>
      <w:r w:rsidRPr="00C4459F">
        <w:rPr>
          <w:rFonts w:ascii="Times New Roman" w:eastAsia="Times New Roman" w:hAnsi="Times New Roman" w:cs="Times New Roman"/>
          <w:sz w:val="24"/>
          <w:szCs w:val="24"/>
          <w:lang w:eastAsia="fr-FR"/>
        </w:rPr>
        <w:t>Copilot</w:t>
      </w:r>
      <w:proofErr w:type="spellEnd"/>
    </w:p>
    <w:p w14:paraId="6739D213"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 texte sur les interactions félines est déjà bien structuré, mais pour le développer davantage, voici quelques suggestions d’enrichissement que je peux intégrer :</w:t>
      </w:r>
    </w:p>
    <w:p w14:paraId="303D11A6"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Propositions d’ajouts :</w:t>
      </w:r>
    </w:p>
    <w:p w14:paraId="31DAD29D"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Exemples concrets de comportements observables</w:t>
      </w:r>
      <w:r w:rsidRPr="00C4459F">
        <w:rPr>
          <w:rFonts w:ascii="Times New Roman" w:eastAsia="Times New Roman" w:hAnsi="Times New Roman" w:cs="Times New Roman"/>
          <w:sz w:val="24"/>
          <w:szCs w:val="24"/>
          <w:lang w:eastAsia="fr-FR"/>
        </w:rPr>
        <w:t xml:space="preserve"> :</w:t>
      </w:r>
    </w:p>
    <w:p w14:paraId="32CEAB8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Décrire des scènes typiques entre chats (toilettage mutuel, jeux, conflits).</w:t>
      </w:r>
    </w:p>
    <w:p w14:paraId="3D9803E2"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Illustrer les interactions avec les humains selon les profils (chat craintif, chat collant, chat joueur).</w:t>
      </w:r>
    </w:p>
    <w:p w14:paraId="0BD9CFC5"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Zoom sur les phéromones et leur rôle</w:t>
      </w:r>
      <w:r w:rsidRPr="00C4459F">
        <w:rPr>
          <w:rFonts w:ascii="Times New Roman" w:eastAsia="Times New Roman" w:hAnsi="Times New Roman" w:cs="Times New Roman"/>
          <w:sz w:val="24"/>
          <w:szCs w:val="24"/>
          <w:lang w:eastAsia="fr-FR"/>
        </w:rPr>
        <w:t xml:space="preserve"> :</w:t>
      </w:r>
    </w:p>
    <w:p w14:paraId="3E0463C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Expliquer les différents types de phéromones (apaisantes, territoriales, sexuelles).</w:t>
      </w:r>
    </w:p>
    <w:p w14:paraId="497581E5"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Mentionner l’usage des diffuseurs de phéromones en cas de stress ou de conflits.</w:t>
      </w:r>
    </w:p>
    <w:p w14:paraId="3C05008A"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Développement sur les conflits entre chats</w:t>
      </w:r>
      <w:r w:rsidRPr="00C4459F">
        <w:rPr>
          <w:rFonts w:ascii="Times New Roman" w:eastAsia="Times New Roman" w:hAnsi="Times New Roman" w:cs="Times New Roman"/>
          <w:sz w:val="24"/>
          <w:szCs w:val="24"/>
          <w:lang w:eastAsia="fr-FR"/>
        </w:rPr>
        <w:t xml:space="preserve"> :</w:t>
      </w:r>
    </w:p>
    <w:p w14:paraId="26F27983"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Signes avant-coureurs d’un conflit.</w:t>
      </w:r>
    </w:p>
    <w:p w14:paraId="3F2C6617"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Comment intervenir ou prévenir les tensions.</w:t>
      </w:r>
    </w:p>
    <w:p w14:paraId="25554F7B"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Interactions selon les étapes de la vie</w:t>
      </w:r>
      <w:r w:rsidRPr="00C4459F">
        <w:rPr>
          <w:rFonts w:ascii="Times New Roman" w:eastAsia="Times New Roman" w:hAnsi="Times New Roman" w:cs="Times New Roman"/>
          <w:sz w:val="24"/>
          <w:szCs w:val="24"/>
          <w:lang w:eastAsia="fr-FR"/>
        </w:rPr>
        <w:t xml:space="preserve"> :</w:t>
      </w:r>
    </w:p>
    <w:p w14:paraId="54D6F454"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Chaton, adulte, senior : comment les interactions évoluent.</w:t>
      </w:r>
    </w:p>
    <w:p w14:paraId="556821C4"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Besoins spécifiques à chaque âge.</w:t>
      </w:r>
    </w:p>
    <w:p w14:paraId="16E44195"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Interactions avec d’autres animaux</w:t>
      </w:r>
      <w:r w:rsidRPr="00C4459F">
        <w:rPr>
          <w:rFonts w:ascii="Times New Roman" w:eastAsia="Times New Roman" w:hAnsi="Times New Roman" w:cs="Times New Roman"/>
          <w:sz w:val="24"/>
          <w:szCs w:val="24"/>
          <w:lang w:eastAsia="fr-FR"/>
        </w:rPr>
        <w:t xml:space="preserve"> :</w:t>
      </w:r>
    </w:p>
    <w:p w14:paraId="4DB4C1C0"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Chat et chien, chat et NAC (nouveaux animaux de compagnie).</w:t>
      </w:r>
    </w:p>
    <w:p w14:paraId="2A79CDA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Conseils pour une cohabitation réussie.</w:t>
      </w:r>
    </w:p>
    <w:p w14:paraId="1DD4210B" w14:textId="77777777" w:rsidR="00304784" w:rsidRDefault="00304784"/>
    <w:sectPr w:rsidR="003047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Medium">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27F84"/>
    <w:multiLevelType w:val="multilevel"/>
    <w:tmpl w:val="A208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0A5EA4"/>
    <w:multiLevelType w:val="multilevel"/>
    <w:tmpl w:val="2152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B06775"/>
    <w:multiLevelType w:val="multilevel"/>
    <w:tmpl w:val="8176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CF6129"/>
    <w:multiLevelType w:val="multilevel"/>
    <w:tmpl w:val="4DCCE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4E60CA"/>
    <w:multiLevelType w:val="multilevel"/>
    <w:tmpl w:val="C56E8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327E1C"/>
    <w:multiLevelType w:val="multilevel"/>
    <w:tmpl w:val="B086B1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6881141"/>
    <w:multiLevelType w:val="multilevel"/>
    <w:tmpl w:val="3386E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311A82"/>
    <w:multiLevelType w:val="multilevel"/>
    <w:tmpl w:val="4F6A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46600C"/>
    <w:multiLevelType w:val="multilevel"/>
    <w:tmpl w:val="10A4B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4081617">
    <w:abstractNumId w:val="8"/>
  </w:num>
  <w:num w:numId="2" w16cid:durableId="1662853585">
    <w:abstractNumId w:val="6"/>
  </w:num>
  <w:num w:numId="3" w16cid:durableId="266275847">
    <w:abstractNumId w:val="7"/>
  </w:num>
  <w:num w:numId="4" w16cid:durableId="121583069">
    <w:abstractNumId w:val="3"/>
  </w:num>
  <w:num w:numId="5" w16cid:durableId="1355957860">
    <w:abstractNumId w:val="0"/>
  </w:num>
  <w:num w:numId="6" w16cid:durableId="1484469954">
    <w:abstractNumId w:val="2"/>
  </w:num>
  <w:num w:numId="7" w16cid:durableId="884874138">
    <w:abstractNumId w:val="4"/>
  </w:num>
  <w:num w:numId="8" w16cid:durableId="549658371">
    <w:abstractNumId w:val="1"/>
  </w:num>
  <w:num w:numId="9" w16cid:durableId="6169849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59F"/>
    <w:rsid w:val="00304784"/>
    <w:rsid w:val="00753025"/>
    <w:rsid w:val="009701D0"/>
    <w:rsid w:val="00C445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2AF83F2C"/>
  <w15:chartTrackingRefBased/>
  <w15:docId w15:val="{7C5C1AE1-6CF1-4E56-BF60-42FF63845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utura Std Medium" w:eastAsiaTheme="minorHAnsi" w:hAnsi="Futura Std Medium"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998140">
      <w:bodyDiv w:val="1"/>
      <w:marLeft w:val="0"/>
      <w:marRight w:val="0"/>
      <w:marTop w:val="0"/>
      <w:marBottom w:val="0"/>
      <w:divBdr>
        <w:top w:val="none" w:sz="0" w:space="0" w:color="auto"/>
        <w:left w:val="none" w:sz="0" w:space="0" w:color="auto"/>
        <w:bottom w:val="none" w:sz="0" w:space="0" w:color="auto"/>
        <w:right w:val="none" w:sz="0" w:space="0" w:color="auto"/>
      </w:divBdr>
      <w:divsChild>
        <w:div w:id="1239711482">
          <w:marLeft w:val="0"/>
          <w:marRight w:val="0"/>
          <w:marTop w:val="0"/>
          <w:marBottom w:val="0"/>
          <w:divBdr>
            <w:top w:val="none" w:sz="0" w:space="0" w:color="auto"/>
            <w:left w:val="none" w:sz="0" w:space="0" w:color="auto"/>
            <w:bottom w:val="none" w:sz="0" w:space="0" w:color="auto"/>
            <w:right w:val="none" w:sz="0" w:space="0" w:color="auto"/>
          </w:divBdr>
          <w:divsChild>
            <w:div w:id="524251413">
              <w:marLeft w:val="0"/>
              <w:marRight w:val="0"/>
              <w:marTop w:val="0"/>
              <w:marBottom w:val="0"/>
              <w:divBdr>
                <w:top w:val="none" w:sz="0" w:space="0" w:color="auto"/>
                <w:left w:val="none" w:sz="0" w:space="0" w:color="auto"/>
                <w:bottom w:val="none" w:sz="0" w:space="0" w:color="auto"/>
                <w:right w:val="none" w:sz="0" w:space="0" w:color="auto"/>
              </w:divBdr>
              <w:divsChild>
                <w:div w:id="153374836">
                  <w:marLeft w:val="0"/>
                  <w:marRight w:val="0"/>
                  <w:marTop w:val="0"/>
                  <w:marBottom w:val="0"/>
                  <w:divBdr>
                    <w:top w:val="none" w:sz="0" w:space="0" w:color="auto"/>
                    <w:left w:val="none" w:sz="0" w:space="0" w:color="auto"/>
                    <w:bottom w:val="none" w:sz="0" w:space="0" w:color="auto"/>
                    <w:right w:val="none" w:sz="0" w:space="0" w:color="auto"/>
                  </w:divBdr>
                  <w:divsChild>
                    <w:div w:id="1175145397">
                      <w:marLeft w:val="0"/>
                      <w:marRight w:val="0"/>
                      <w:marTop w:val="0"/>
                      <w:marBottom w:val="0"/>
                      <w:divBdr>
                        <w:top w:val="none" w:sz="0" w:space="0" w:color="auto"/>
                        <w:left w:val="none" w:sz="0" w:space="0" w:color="auto"/>
                        <w:bottom w:val="none" w:sz="0" w:space="0" w:color="auto"/>
                        <w:right w:val="none" w:sz="0" w:space="0" w:color="auto"/>
                      </w:divBdr>
                      <w:divsChild>
                        <w:div w:id="1705211630">
                          <w:marLeft w:val="0"/>
                          <w:marRight w:val="0"/>
                          <w:marTop w:val="0"/>
                          <w:marBottom w:val="0"/>
                          <w:divBdr>
                            <w:top w:val="none" w:sz="0" w:space="0" w:color="auto"/>
                            <w:left w:val="none" w:sz="0" w:space="0" w:color="auto"/>
                            <w:bottom w:val="none" w:sz="0" w:space="0" w:color="auto"/>
                            <w:right w:val="none" w:sz="0" w:space="0" w:color="auto"/>
                          </w:divBdr>
                          <w:divsChild>
                            <w:div w:id="1578711483">
                              <w:marLeft w:val="0"/>
                              <w:marRight w:val="0"/>
                              <w:marTop w:val="0"/>
                              <w:marBottom w:val="0"/>
                              <w:divBdr>
                                <w:top w:val="none" w:sz="0" w:space="0" w:color="auto"/>
                                <w:left w:val="none" w:sz="0" w:space="0" w:color="auto"/>
                                <w:bottom w:val="none" w:sz="0" w:space="0" w:color="auto"/>
                                <w:right w:val="none" w:sz="0" w:space="0" w:color="auto"/>
                              </w:divBdr>
                              <w:divsChild>
                                <w:div w:id="1657948954">
                                  <w:marLeft w:val="0"/>
                                  <w:marRight w:val="0"/>
                                  <w:marTop w:val="0"/>
                                  <w:marBottom w:val="0"/>
                                  <w:divBdr>
                                    <w:top w:val="none" w:sz="0" w:space="0" w:color="auto"/>
                                    <w:left w:val="none" w:sz="0" w:space="0" w:color="auto"/>
                                    <w:bottom w:val="none" w:sz="0" w:space="0" w:color="auto"/>
                                    <w:right w:val="none" w:sz="0" w:space="0" w:color="auto"/>
                                  </w:divBdr>
                                  <w:divsChild>
                                    <w:div w:id="1323849320">
                                      <w:marLeft w:val="0"/>
                                      <w:marRight w:val="0"/>
                                      <w:marTop w:val="0"/>
                                      <w:marBottom w:val="0"/>
                                      <w:divBdr>
                                        <w:top w:val="none" w:sz="0" w:space="0" w:color="auto"/>
                                        <w:left w:val="none" w:sz="0" w:space="0" w:color="auto"/>
                                        <w:bottom w:val="none" w:sz="0" w:space="0" w:color="auto"/>
                                        <w:right w:val="none" w:sz="0" w:space="0" w:color="auto"/>
                                      </w:divBdr>
                                      <w:divsChild>
                                        <w:div w:id="407309195">
                                          <w:marLeft w:val="0"/>
                                          <w:marRight w:val="0"/>
                                          <w:marTop w:val="0"/>
                                          <w:marBottom w:val="0"/>
                                          <w:divBdr>
                                            <w:top w:val="none" w:sz="0" w:space="0" w:color="auto"/>
                                            <w:left w:val="none" w:sz="0" w:space="0" w:color="auto"/>
                                            <w:bottom w:val="none" w:sz="0" w:space="0" w:color="auto"/>
                                            <w:right w:val="none" w:sz="0" w:space="0" w:color="auto"/>
                                          </w:divBdr>
                                          <w:divsChild>
                                            <w:div w:id="475412578">
                                              <w:marLeft w:val="0"/>
                                              <w:marRight w:val="0"/>
                                              <w:marTop w:val="0"/>
                                              <w:marBottom w:val="0"/>
                                              <w:divBdr>
                                                <w:top w:val="none" w:sz="0" w:space="0" w:color="auto"/>
                                                <w:left w:val="none" w:sz="0" w:space="0" w:color="auto"/>
                                                <w:bottom w:val="none" w:sz="0" w:space="0" w:color="auto"/>
                                                <w:right w:val="none" w:sz="0" w:space="0" w:color="auto"/>
                                              </w:divBdr>
                                              <w:divsChild>
                                                <w:div w:id="1891652634">
                                                  <w:marLeft w:val="0"/>
                                                  <w:marRight w:val="0"/>
                                                  <w:marTop w:val="0"/>
                                                  <w:marBottom w:val="0"/>
                                                  <w:divBdr>
                                                    <w:top w:val="none" w:sz="0" w:space="0" w:color="auto"/>
                                                    <w:left w:val="none" w:sz="0" w:space="0" w:color="auto"/>
                                                    <w:bottom w:val="none" w:sz="0" w:space="0" w:color="auto"/>
                                                    <w:right w:val="none" w:sz="0" w:space="0" w:color="auto"/>
                                                  </w:divBdr>
                                                  <w:divsChild>
                                                    <w:div w:id="35593264">
                                                      <w:marLeft w:val="0"/>
                                                      <w:marRight w:val="0"/>
                                                      <w:marTop w:val="0"/>
                                                      <w:marBottom w:val="0"/>
                                                      <w:divBdr>
                                                        <w:top w:val="none" w:sz="0" w:space="0" w:color="auto"/>
                                                        <w:left w:val="none" w:sz="0" w:space="0" w:color="auto"/>
                                                        <w:bottom w:val="none" w:sz="0" w:space="0" w:color="auto"/>
                                                        <w:right w:val="none" w:sz="0" w:space="0" w:color="auto"/>
                                                      </w:divBdr>
                                                      <w:divsChild>
                                                        <w:div w:id="138499441">
                                                          <w:marLeft w:val="0"/>
                                                          <w:marRight w:val="0"/>
                                                          <w:marTop w:val="0"/>
                                                          <w:marBottom w:val="0"/>
                                                          <w:divBdr>
                                                            <w:top w:val="none" w:sz="0" w:space="0" w:color="auto"/>
                                                            <w:left w:val="none" w:sz="0" w:space="0" w:color="auto"/>
                                                            <w:bottom w:val="none" w:sz="0" w:space="0" w:color="auto"/>
                                                            <w:right w:val="none" w:sz="0" w:space="0" w:color="auto"/>
                                                          </w:divBdr>
                                                          <w:divsChild>
                                                            <w:div w:id="860970287">
                                                              <w:marLeft w:val="0"/>
                                                              <w:marRight w:val="0"/>
                                                              <w:marTop w:val="0"/>
                                                              <w:marBottom w:val="0"/>
                                                              <w:divBdr>
                                                                <w:top w:val="none" w:sz="0" w:space="0" w:color="auto"/>
                                                                <w:left w:val="none" w:sz="0" w:space="0" w:color="auto"/>
                                                                <w:bottom w:val="none" w:sz="0" w:space="0" w:color="auto"/>
                                                                <w:right w:val="none" w:sz="0" w:space="0" w:color="auto"/>
                                                              </w:divBdr>
                                                              <w:divsChild>
                                                                <w:div w:id="170439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7414387">
                                  <w:marLeft w:val="0"/>
                                  <w:marRight w:val="0"/>
                                  <w:marTop w:val="0"/>
                                  <w:marBottom w:val="0"/>
                                  <w:divBdr>
                                    <w:top w:val="none" w:sz="0" w:space="0" w:color="auto"/>
                                    <w:left w:val="none" w:sz="0" w:space="0" w:color="auto"/>
                                    <w:bottom w:val="none" w:sz="0" w:space="0" w:color="auto"/>
                                    <w:right w:val="none" w:sz="0" w:space="0" w:color="auto"/>
                                  </w:divBdr>
                                  <w:divsChild>
                                    <w:div w:id="1330786630">
                                      <w:marLeft w:val="0"/>
                                      <w:marRight w:val="0"/>
                                      <w:marTop w:val="0"/>
                                      <w:marBottom w:val="0"/>
                                      <w:divBdr>
                                        <w:top w:val="none" w:sz="0" w:space="0" w:color="auto"/>
                                        <w:left w:val="none" w:sz="0" w:space="0" w:color="auto"/>
                                        <w:bottom w:val="none" w:sz="0" w:space="0" w:color="auto"/>
                                        <w:right w:val="none" w:sz="0" w:space="0" w:color="auto"/>
                                      </w:divBdr>
                                      <w:divsChild>
                                        <w:div w:id="135732128">
                                          <w:marLeft w:val="0"/>
                                          <w:marRight w:val="0"/>
                                          <w:marTop w:val="0"/>
                                          <w:marBottom w:val="0"/>
                                          <w:divBdr>
                                            <w:top w:val="none" w:sz="0" w:space="0" w:color="auto"/>
                                            <w:left w:val="none" w:sz="0" w:space="0" w:color="auto"/>
                                            <w:bottom w:val="none" w:sz="0" w:space="0" w:color="auto"/>
                                            <w:right w:val="none" w:sz="0" w:space="0" w:color="auto"/>
                                          </w:divBdr>
                                          <w:divsChild>
                                            <w:div w:id="1768385730">
                                              <w:marLeft w:val="0"/>
                                              <w:marRight w:val="0"/>
                                              <w:marTop w:val="0"/>
                                              <w:marBottom w:val="0"/>
                                              <w:divBdr>
                                                <w:top w:val="none" w:sz="0" w:space="0" w:color="auto"/>
                                                <w:left w:val="none" w:sz="0" w:space="0" w:color="auto"/>
                                                <w:bottom w:val="none" w:sz="0" w:space="0" w:color="auto"/>
                                                <w:right w:val="none" w:sz="0" w:space="0" w:color="auto"/>
                                              </w:divBdr>
                                              <w:divsChild>
                                                <w:div w:id="118306142">
                                                  <w:marLeft w:val="0"/>
                                                  <w:marRight w:val="0"/>
                                                  <w:marTop w:val="0"/>
                                                  <w:marBottom w:val="0"/>
                                                  <w:divBdr>
                                                    <w:top w:val="none" w:sz="0" w:space="0" w:color="auto"/>
                                                    <w:left w:val="none" w:sz="0" w:space="0" w:color="auto"/>
                                                    <w:bottom w:val="none" w:sz="0" w:space="0" w:color="auto"/>
                                                    <w:right w:val="none" w:sz="0" w:space="0" w:color="auto"/>
                                                  </w:divBdr>
                                                  <w:divsChild>
                                                    <w:div w:id="136093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7892783">
          <w:marLeft w:val="0"/>
          <w:marRight w:val="0"/>
          <w:marTop w:val="0"/>
          <w:marBottom w:val="0"/>
          <w:divBdr>
            <w:top w:val="none" w:sz="0" w:space="0" w:color="auto"/>
            <w:left w:val="none" w:sz="0" w:space="0" w:color="auto"/>
            <w:bottom w:val="none" w:sz="0" w:space="0" w:color="auto"/>
            <w:right w:val="none" w:sz="0" w:space="0" w:color="auto"/>
          </w:divBdr>
          <w:divsChild>
            <w:div w:id="1037699808">
              <w:marLeft w:val="0"/>
              <w:marRight w:val="0"/>
              <w:marTop w:val="0"/>
              <w:marBottom w:val="0"/>
              <w:divBdr>
                <w:top w:val="none" w:sz="0" w:space="0" w:color="auto"/>
                <w:left w:val="none" w:sz="0" w:space="0" w:color="auto"/>
                <w:bottom w:val="none" w:sz="0" w:space="0" w:color="auto"/>
                <w:right w:val="none" w:sz="0" w:space="0" w:color="auto"/>
              </w:divBdr>
              <w:divsChild>
                <w:div w:id="484126758">
                  <w:marLeft w:val="0"/>
                  <w:marRight w:val="0"/>
                  <w:marTop w:val="0"/>
                  <w:marBottom w:val="0"/>
                  <w:divBdr>
                    <w:top w:val="none" w:sz="0" w:space="0" w:color="auto"/>
                    <w:left w:val="none" w:sz="0" w:space="0" w:color="auto"/>
                    <w:bottom w:val="none" w:sz="0" w:space="0" w:color="auto"/>
                    <w:right w:val="none" w:sz="0" w:space="0" w:color="auto"/>
                  </w:divBdr>
                  <w:divsChild>
                    <w:div w:id="1345746606">
                      <w:marLeft w:val="0"/>
                      <w:marRight w:val="0"/>
                      <w:marTop w:val="0"/>
                      <w:marBottom w:val="0"/>
                      <w:divBdr>
                        <w:top w:val="none" w:sz="0" w:space="0" w:color="auto"/>
                        <w:left w:val="none" w:sz="0" w:space="0" w:color="auto"/>
                        <w:bottom w:val="none" w:sz="0" w:space="0" w:color="auto"/>
                        <w:right w:val="none" w:sz="0" w:space="0" w:color="auto"/>
                      </w:divBdr>
                      <w:divsChild>
                        <w:div w:id="1126776608">
                          <w:marLeft w:val="0"/>
                          <w:marRight w:val="0"/>
                          <w:marTop w:val="0"/>
                          <w:marBottom w:val="0"/>
                          <w:divBdr>
                            <w:top w:val="none" w:sz="0" w:space="0" w:color="auto"/>
                            <w:left w:val="none" w:sz="0" w:space="0" w:color="auto"/>
                            <w:bottom w:val="none" w:sz="0" w:space="0" w:color="auto"/>
                            <w:right w:val="none" w:sz="0" w:space="0" w:color="auto"/>
                          </w:divBdr>
                          <w:divsChild>
                            <w:div w:id="186674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622290">
              <w:marLeft w:val="0"/>
              <w:marRight w:val="0"/>
              <w:marTop w:val="0"/>
              <w:marBottom w:val="0"/>
              <w:divBdr>
                <w:top w:val="none" w:sz="0" w:space="0" w:color="auto"/>
                <w:left w:val="none" w:sz="0" w:space="0" w:color="auto"/>
                <w:bottom w:val="none" w:sz="0" w:space="0" w:color="auto"/>
                <w:right w:val="none" w:sz="0" w:space="0" w:color="auto"/>
              </w:divBdr>
              <w:divsChild>
                <w:div w:id="1504659040">
                  <w:marLeft w:val="0"/>
                  <w:marRight w:val="0"/>
                  <w:marTop w:val="0"/>
                  <w:marBottom w:val="0"/>
                  <w:divBdr>
                    <w:top w:val="none" w:sz="0" w:space="0" w:color="auto"/>
                    <w:left w:val="none" w:sz="0" w:space="0" w:color="auto"/>
                    <w:bottom w:val="none" w:sz="0" w:space="0" w:color="auto"/>
                    <w:right w:val="none" w:sz="0" w:space="0" w:color="auto"/>
                  </w:divBdr>
                  <w:divsChild>
                    <w:div w:id="466894464">
                      <w:marLeft w:val="0"/>
                      <w:marRight w:val="0"/>
                      <w:marTop w:val="0"/>
                      <w:marBottom w:val="0"/>
                      <w:divBdr>
                        <w:top w:val="none" w:sz="0" w:space="0" w:color="auto"/>
                        <w:left w:val="none" w:sz="0" w:space="0" w:color="auto"/>
                        <w:bottom w:val="none" w:sz="0" w:space="0" w:color="auto"/>
                        <w:right w:val="none" w:sz="0" w:space="0" w:color="auto"/>
                      </w:divBdr>
                      <w:divsChild>
                        <w:div w:id="944776732">
                          <w:marLeft w:val="0"/>
                          <w:marRight w:val="0"/>
                          <w:marTop w:val="0"/>
                          <w:marBottom w:val="0"/>
                          <w:divBdr>
                            <w:top w:val="none" w:sz="0" w:space="0" w:color="auto"/>
                            <w:left w:val="none" w:sz="0" w:space="0" w:color="auto"/>
                            <w:bottom w:val="none" w:sz="0" w:space="0" w:color="auto"/>
                            <w:right w:val="none" w:sz="0" w:space="0" w:color="auto"/>
                          </w:divBdr>
                          <w:divsChild>
                            <w:div w:id="1643121916">
                              <w:marLeft w:val="0"/>
                              <w:marRight w:val="0"/>
                              <w:marTop w:val="0"/>
                              <w:marBottom w:val="0"/>
                              <w:divBdr>
                                <w:top w:val="none" w:sz="0" w:space="0" w:color="auto"/>
                                <w:left w:val="none" w:sz="0" w:space="0" w:color="auto"/>
                                <w:bottom w:val="none" w:sz="0" w:space="0" w:color="auto"/>
                                <w:right w:val="none" w:sz="0" w:space="0" w:color="auto"/>
                              </w:divBdr>
                              <w:divsChild>
                                <w:div w:id="1321419473">
                                  <w:marLeft w:val="0"/>
                                  <w:marRight w:val="0"/>
                                  <w:marTop w:val="0"/>
                                  <w:marBottom w:val="0"/>
                                  <w:divBdr>
                                    <w:top w:val="none" w:sz="0" w:space="0" w:color="auto"/>
                                    <w:left w:val="none" w:sz="0" w:space="0" w:color="auto"/>
                                    <w:bottom w:val="none" w:sz="0" w:space="0" w:color="auto"/>
                                    <w:right w:val="none" w:sz="0" w:space="0" w:color="auto"/>
                                  </w:divBdr>
                                  <w:divsChild>
                                    <w:div w:id="1229531317">
                                      <w:marLeft w:val="0"/>
                                      <w:marRight w:val="0"/>
                                      <w:marTop w:val="0"/>
                                      <w:marBottom w:val="0"/>
                                      <w:divBdr>
                                        <w:top w:val="none" w:sz="0" w:space="0" w:color="auto"/>
                                        <w:left w:val="none" w:sz="0" w:space="0" w:color="auto"/>
                                        <w:bottom w:val="none" w:sz="0" w:space="0" w:color="auto"/>
                                        <w:right w:val="none" w:sz="0" w:space="0" w:color="auto"/>
                                      </w:divBdr>
                                    </w:div>
                                  </w:divsChild>
                                </w:div>
                                <w:div w:id="17396943">
                                  <w:marLeft w:val="0"/>
                                  <w:marRight w:val="0"/>
                                  <w:marTop w:val="0"/>
                                  <w:marBottom w:val="0"/>
                                  <w:divBdr>
                                    <w:top w:val="none" w:sz="0" w:space="0" w:color="auto"/>
                                    <w:left w:val="none" w:sz="0" w:space="0" w:color="auto"/>
                                    <w:bottom w:val="none" w:sz="0" w:space="0" w:color="auto"/>
                                    <w:right w:val="none" w:sz="0" w:space="0" w:color="auto"/>
                                  </w:divBdr>
                                  <w:divsChild>
                                    <w:div w:id="1016887147">
                                      <w:marLeft w:val="0"/>
                                      <w:marRight w:val="0"/>
                                      <w:marTop w:val="0"/>
                                      <w:marBottom w:val="0"/>
                                      <w:divBdr>
                                        <w:top w:val="none" w:sz="0" w:space="0" w:color="auto"/>
                                        <w:left w:val="none" w:sz="0" w:space="0" w:color="auto"/>
                                        <w:bottom w:val="none" w:sz="0" w:space="0" w:color="auto"/>
                                        <w:right w:val="none" w:sz="0" w:space="0" w:color="auto"/>
                                      </w:divBdr>
                                      <w:divsChild>
                                        <w:div w:id="1289816333">
                                          <w:marLeft w:val="0"/>
                                          <w:marRight w:val="0"/>
                                          <w:marTop w:val="0"/>
                                          <w:marBottom w:val="0"/>
                                          <w:divBdr>
                                            <w:top w:val="none" w:sz="0" w:space="0" w:color="auto"/>
                                            <w:left w:val="none" w:sz="0" w:space="0" w:color="auto"/>
                                            <w:bottom w:val="none" w:sz="0" w:space="0" w:color="auto"/>
                                            <w:right w:val="none" w:sz="0" w:space="0" w:color="auto"/>
                                          </w:divBdr>
                                          <w:divsChild>
                                            <w:div w:id="239563215">
                                              <w:marLeft w:val="0"/>
                                              <w:marRight w:val="0"/>
                                              <w:marTop w:val="0"/>
                                              <w:marBottom w:val="0"/>
                                              <w:divBdr>
                                                <w:top w:val="none" w:sz="0" w:space="0" w:color="auto"/>
                                                <w:left w:val="none" w:sz="0" w:space="0" w:color="auto"/>
                                                <w:bottom w:val="none" w:sz="0" w:space="0" w:color="auto"/>
                                                <w:right w:val="none" w:sz="0" w:space="0" w:color="auto"/>
                                              </w:divBdr>
                                              <w:divsChild>
                                                <w:div w:id="1344085158">
                                                  <w:marLeft w:val="0"/>
                                                  <w:marRight w:val="0"/>
                                                  <w:marTop w:val="0"/>
                                                  <w:marBottom w:val="0"/>
                                                  <w:divBdr>
                                                    <w:top w:val="none" w:sz="0" w:space="0" w:color="auto"/>
                                                    <w:left w:val="none" w:sz="0" w:space="0" w:color="auto"/>
                                                    <w:bottom w:val="none" w:sz="0" w:space="0" w:color="auto"/>
                                                    <w:right w:val="none" w:sz="0" w:space="0" w:color="auto"/>
                                                  </w:divBdr>
                                                  <w:divsChild>
                                                    <w:div w:id="877623580">
                                                      <w:marLeft w:val="0"/>
                                                      <w:marRight w:val="0"/>
                                                      <w:marTop w:val="0"/>
                                                      <w:marBottom w:val="0"/>
                                                      <w:divBdr>
                                                        <w:top w:val="none" w:sz="0" w:space="0" w:color="auto"/>
                                                        <w:left w:val="none" w:sz="0" w:space="0" w:color="auto"/>
                                                        <w:bottom w:val="none" w:sz="0" w:space="0" w:color="auto"/>
                                                        <w:right w:val="none" w:sz="0" w:space="0" w:color="auto"/>
                                                      </w:divBdr>
                                                      <w:divsChild>
                                                        <w:div w:id="1832863770">
                                                          <w:marLeft w:val="0"/>
                                                          <w:marRight w:val="0"/>
                                                          <w:marTop w:val="0"/>
                                                          <w:marBottom w:val="0"/>
                                                          <w:divBdr>
                                                            <w:top w:val="none" w:sz="0" w:space="0" w:color="auto"/>
                                                            <w:left w:val="none" w:sz="0" w:space="0" w:color="auto"/>
                                                            <w:bottom w:val="none" w:sz="0" w:space="0" w:color="auto"/>
                                                            <w:right w:val="none" w:sz="0" w:space="0" w:color="auto"/>
                                                          </w:divBdr>
                                                          <w:divsChild>
                                                            <w:div w:id="1241452278">
                                                              <w:marLeft w:val="0"/>
                                                              <w:marRight w:val="0"/>
                                                              <w:marTop w:val="0"/>
                                                              <w:marBottom w:val="0"/>
                                                              <w:divBdr>
                                                                <w:top w:val="none" w:sz="0" w:space="0" w:color="auto"/>
                                                                <w:left w:val="none" w:sz="0" w:space="0" w:color="auto"/>
                                                                <w:bottom w:val="none" w:sz="0" w:space="0" w:color="auto"/>
                                                                <w:right w:val="none" w:sz="0" w:space="0" w:color="auto"/>
                                                              </w:divBdr>
                                                              <w:divsChild>
                                                                <w:div w:id="140969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737</Words>
  <Characters>4056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mmH</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MOLINERO Francois</dc:creator>
  <cp:keywords/>
  <dc:description/>
  <cp:lastModifiedBy>françois molinero</cp:lastModifiedBy>
  <cp:revision>2</cp:revision>
  <dcterms:created xsi:type="dcterms:W3CDTF">2025-10-30T14:28:00Z</dcterms:created>
  <dcterms:modified xsi:type="dcterms:W3CDTF">2025-10-30T14:28:00Z</dcterms:modified>
</cp:coreProperties>
</file>